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1A" w:rsidRDefault="00024E8B">
      <w:pPr>
        <w:pStyle w:val="Titel"/>
      </w:pPr>
      <w:r>
        <w:t>Referat af</w:t>
      </w:r>
      <w:r w:rsidR="0061131A">
        <w:t xml:space="preserve"> generalforsamling i DSAF</w:t>
      </w:r>
    </w:p>
    <w:p w:rsidR="0061131A" w:rsidRDefault="00A21CE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23. oktober 2015 kl. 17.00 – 18.00</w:t>
      </w:r>
    </w:p>
    <w:p w:rsidR="0061131A" w:rsidRDefault="0061131A">
      <w:pPr>
        <w:pStyle w:val="Kommentaremne"/>
        <w:spacing w:line="360" w:lineRule="auto"/>
        <w:rPr>
          <w:rFonts w:ascii="Arial" w:hAnsi="Arial" w:cs="Arial"/>
        </w:rPr>
      </w:pPr>
    </w:p>
    <w:p w:rsidR="0061131A" w:rsidRDefault="0061131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1131A" w:rsidRDefault="006113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Sted</w:t>
      </w:r>
      <w:r>
        <w:rPr>
          <w:rFonts w:ascii="Arial" w:hAnsi="Arial" w:cs="Arial"/>
          <w:sz w:val="22"/>
          <w:szCs w:val="22"/>
        </w:rPr>
        <w:t xml:space="preserve">: </w:t>
      </w:r>
      <w:r w:rsidR="00A21CEB">
        <w:rPr>
          <w:rFonts w:ascii="Arial" w:hAnsi="Arial" w:cs="Arial"/>
          <w:sz w:val="22"/>
          <w:szCs w:val="22"/>
        </w:rPr>
        <w:t>HC Andersens Hotel, Odense</w:t>
      </w:r>
    </w:p>
    <w:p w:rsidR="0061131A" w:rsidRDefault="0061131A">
      <w:pPr>
        <w:spacing w:line="360" w:lineRule="auto"/>
        <w:rPr>
          <w:rFonts w:ascii="Arial" w:hAnsi="Arial" w:cs="Arial"/>
          <w:sz w:val="22"/>
          <w:szCs w:val="22"/>
        </w:rPr>
      </w:pPr>
    </w:p>
    <w:p w:rsidR="0061131A" w:rsidRDefault="0061131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Agenda:</w:t>
      </w:r>
    </w:p>
    <w:p w:rsidR="0061131A" w:rsidRDefault="006113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Valg af dirigent</w:t>
      </w:r>
    </w:p>
    <w:p w:rsidR="00EE646D" w:rsidRPr="00EE646D" w:rsidRDefault="00EE646D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EE646D">
        <w:rPr>
          <w:rFonts w:ascii="Arial" w:hAnsi="Arial" w:cs="Arial"/>
          <w:b/>
          <w:sz w:val="22"/>
          <w:szCs w:val="22"/>
        </w:rPr>
        <w:t>Bjørn Richelsen vælges</w:t>
      </w:r>
    </w:p>
    <w:p w:rsidR="0061131A" w:rsidRDefault="006113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Forelæggelse af formandens beretning</w:t>
      </w:r>
    </w:p>
    <w:p w:rsidR="00EE646D" w:rsidRDefault="00EE646D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Tilståelse 1: generalforsamling</w:t>
      </w:r>
      <w:r w:rsidR="00ED0CC2">
        <w:rPr>
          <w:rFonts w:ascii="Arial" w:hAnsi="Arial" w:cs="Arial"/>
          <w:b/>
          <w:sz w:val="22"/>
          <w:szCs w:val="22"/>
        </w:rPr>
        <w:t>en blev</w:t>
      </w:r>
      <w:r>
        <w:rPr>
          <w:rFonts w:ascii="Arial" w:hAnsi="Arial" w:cs="Arial"/>
          <w:b/>
          <w:sz w:val="22"/>
          <w:szCs w:val="22"/>
        </w:rPr>
        <w:t xml:space="preserve"> indkaldt 3 dage for sent, men medlemmerne accepterer med et smil</w:t>
      </w:r>
    </w:p>
    <w:p w:rsidR="00EE646D" w:rsidRDefault="00EE646D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Tilståelse 2: vi har opkrævet 50 kr. for meget </w:t>
      </w:r>
      <w:r w:rsidR="00ED0CC2">
        <w:rPr>
          <w:rFonts w:ascii="Arial" w:hAnsi="Arial" w:cs="Arial"/>
          <w:b/>
          <w:sz w:val="22"/>
          <w:szCs w:val="22"/>
        </w:rPr>
        <w:t xml:space="preserve">i kontingent i år </w:t>
      </w:r>
      <w:r>
        <w:rPr>
          <w:rFonts w:ascii="Arial" w:hAnsi="Arial" w:cs="Arial"/>
          <w:b/>
          <w:sz w:val="22"/>
          <w:szCs w:val="22"/>
        </w:rPr>
        <w:t xml:space="preserve">– vi </w:t>
      </w:r>
      <w:r w:rsidR="00ED0CC2">
        <w:rPr>
          <w:rFonts w:ascii="Arial" w:hAnsi="Arial" w:cs="Arial"/>
          <w:b/>
          <w:sz w:val="22"/>
          <w:szCs w:val="22"/>
        </w:rPr>
        <w:t xml:space="preserve">indkræver 50 </w:t>
      </w:r>
      <w:proofErr w:type="spellStart"/>
      <w:r w:rsidR="00ED0CC2">
        <w:rPr>
          <w:rFonts w:ascii="Arial" w:hAnsi="Arial" w:cs="Arial"/>
          <w:b/>
          <w:sz w:val="22"/>
          <w:szCs w:val="22"/>
        </w:rPr>
        <w:t>kr</w:t>
      </w:r>
      <w:proofErr w:type="spellEnd"/>
      <w:r w:rsidR="00ED0CC2">
        <w:rPr>
          <w:rFonts w:ascii="Arial" w:hAnsi="Arial" w:cs="Arial"/>
          <w:b/>
          <w:sz w:val="22"/>
          <w:szCs w:val="22"/>
        </w:rPr>
        <w:t xml:space="preserve"> mindre næste år. Medlemmer der</w:t>
      </w:r>
      <w:r w:rsidR="0098448D">
        <w:rPr>
          <w:rFonts w:ascii="Arial" w:hAnsi="Arial" w:cs="Arial"/>
          <w:b/>
          <w:sz w:val="22"/>
          <w:szCs w:val="22"/>
        </w:rPr>
        <w:t xml:space="preserve"> måtte </w:t>
      </w:r>
      <w:r w:rsidR="00ED0CC2">
        <w:rPr>
          <w:rFonts w:ascii="Arial" w:hAnsi="Arial" w:cs="Arial"/>
          <w:b/>
          <w:sz w:val="22"/>
          <w:szCs w:val="22"/>
        </w:rPr>
        <w:t>ønske at få Deres 50 kr. refunderet bedes kontakte kassereren.</w:t>
      </w:r>
    </w:p>
    <w:p w:rsidR="00EE646D" w:rsidRDefault="00EE646D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Året gang i bestyrelsen: interessante </w:t>
      </w:r>
      <w:r w:rsidR="00ED0CC2">
        <w:rPr>
          <w:rFonts w:ascii="Arial" w:hAnsi="Arial" w:cs="Arial"/>
          <w:b/>
          <w:sz w:val="22"/>
          <w:szCs w:val="22"/>
        </w:rPr>
        <w:t>bestyrelses</w:t>
      </w:r>
      <w:r>
        <w:rPr>
          <w:rFonts w:ascii="Arial" w:hAnsi="Arial" w:cs="Arial"/>
          <w:b/>
          <w:sz w:val="22"/>
          <w:szCs w:val="22"/>
        </w:rPr>
        <w:t xml:space="preserve">møder ca. hver 2. måned. Besvarer spørgsmål fra lægeforeningen, EASO etc. </w:t>
      </w:r>
      <w:r w:rsidR="00ED0CC2">
        <w:rPr>
          <w:rFonts w:ascii="Arial" w:hAnsi="Arial" w:cs="Arial"/>
          <w:b/>
          <w:sz w:val="22"/>
          <w:szCs w:val="22"/>
        </w:rPr>
        <w:t xml:space="preserve">Bestyrelsen deltog i </w:t>
      </w:r>
      <w:r>
        <w:rPr>
          <w:rFonts w:ascii="Arial" w:hAnsi="Arial" w:cs="Arial"/>
          <w:b/>
          <w:sz w:val="22"/>
          <w:szCs w:val="22"/>
        </w:rPr>
        <w:t xml:space="preserve">European </w:t>
      </w:r>
      <w:proofErr w:type="spellStart"/>
      <w:r>
        <w:rPr>
          <w:rFonts w:ascii="Arial" w:hAnsi="Arial" w:cs="Arial"/>
          <w:b/>
          <w:sz w:val="22"/>
          <w:szCs w:val="22"/>
        </w:rPr>
        <w:t>Obesity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Day i maj</w:t>
      </w:r>
      <w:r w:rsidR="00ED0CC2">
        <w:rPr>
          <w:rFonts w:ascii="Arial" w:hAnsi="Arial" w:cs="Arial"/>
          <w:b/>
          <w:sz w:val="22"/>
          <w:szCs w:val="22"/>
        </w:rPr>
        <w:t xml:space="preserve"> arrangeret af EASO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ED0CC2">
        <w:rPr>
          <w:rFonts w:ascii="Arial" w:hAnsi="Arial" w:cs="Arial"/>
          <w:b/>
          <w:sz w:val="22"/>
          <w:szCs w:val="22"/>
        </w:rPr>
        <w:t xml:space="preserve">temaet for dagen var </w:t>
      </w:r>
      <w:r>
        <w:rPr>
          <w:rFonts w:ascii="Arial" w:hAnsi="Arial" w:cs="Arial"/>
          <w:b/>
          <w:sz w:val="22"/>
          <w:szCs w:val="22"/>
        </w:rPr>
        <w:t>selvopfattel</w:t>
      </w:r>
      <w:r w:rsidR="00ED0CC2">
        <w:rPr>
          <w:rFonts w:ascii="Arial" w:hAnsi="Arial" w:cs="Arial"/>
          <w:b/>
          <w:sz w:val="22"/>
          <w:szCs w:val="22"/>
        </w:rPr>
        <w:t xml:space="preserve">se af fedme. </w:t>
      </w:r>
    </w:p>
    <w:p w:rsidR="005536F6" w:rsidRDefault="0098448D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Derudover har vi afholdt s</w:t>
      </w:r>
      <w:r w:rsidR="005536F6">
        <w:rPr>
          <w:rFonts w:ascii="Arial" w:hAnsi="Arial" w:cs="Arial"/>
          <w:b/>
          <w:sz w:val="22"/>
          <w:szCs w:val="22"/>
        </w:rPr>
        <w:t>ensommermødet ”Maveknap eller medicin”</w:t>
      </w:r>
      <w:r w:rsidR="00B376A1">
        <w:rPr>
          <w:rFonts w:ascii="Arial" w:hAnsi="Arial" w:cs="Arial"/>
          <w:b/>
          <w:sz w:val="22"/>
          <w:szCs w:val="22"/>
        </w:rPr>
        <w:t>. Hv</w:t>
      </w:r>
      <w:r w:rsidR="005536F6">
        <w:rPr>
          <w:rFonts w:ascii="Arial" w:hAnsi="Arial" w:cs="Arial"/>
          <w:b/>
          <w:sz w:val="22"/>
          <w:szCs w:val="22"/>
        </w:rPr>
        <w:t xml:space="preserve">ert år </w:t>
      </w:r>
      <w:r w:rsidR="00B376A1">
        <w:rPr>
          <w:rFonts w:ascii="Arial" w:hAnsi="Arial" w:cs="Arial"/>
          <w:b/>
          <w:sz w:val="22"/>
          <w:szCs w:val="22"/>
        </w:rPr>
        <w:t xml:space="preserve">holder vi </w:t>
      </w:r>
      <w:r w:rsidR="005536F6">
        <w:rPr>
          <w:rFonts w:ascii="Arial" w:hAnsi="Arial" w:cs="Arial"/>
          <w:b/>
          <w:sz w:val="22"/>
          <w:szCs w:val="22"/>
        </w:rPr>
        <w:t>et møde hvor vi kommer ud lidt bredere + et mere videnskabeligt årsmøde.</w:t>
      </w:r>
    </w:p>
    <w:p w:rsidR="005536F6" w:rsidRDefault="005536F6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Økonomi: fine sponsorater til årsmøderne, hvilket vi arbejder på at medicinalindustrien også vil gøre fremover</w:t>
      </w:r>
      <w:r w:rsidR="00B376A1">
        <w:rPr>
          <w:rFonts w:ascii="Arial" w:hAnsi="Arial" w:cs="Arial"/>
          <w:b/>
          <w:sz w:val="22"/>
          <w:szCs w:val="22"/>
        </w:rPr>
        <w:t>.</w:t>
      </w:r>
    </w:p>
    <w:p w:rsidR="00B376A1" w:rsidRDefault="00B376A1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5536F6" w:rsidRDefault="005536F6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Udvalg: SST har indkaldt DSAF til at foreslå en person til en arbejdsgruppe for nye kliniske retningslinjer for fedmekirurgi: Karoline Abild, klinisk diætis</w:t>
      </w:r>
      <w:r w:rsidR="00CE217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 og cand.psyk</w:t>
      </w:r>
      <w:r w:rsidR="00CE217A">
        <w:rPr>
          <w:rFonts w:ascii="Arial" w:hAnsi="Arial" w:cs="Arial"/>
          <w:b/>
          <w:sz w:val="22"/>
          <w:szCs w:val="22"/>
        </w:rPr>
        <w:t>.</w:t>
      </w:r>
    </w:p>
    <w:p w:rsidR="00B376A1" w:rsidRDefault="00B376A1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B376A1" w:rsidRDefault="00B376A1" w:rsidP="00B376A1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DSAF har fået ny hjemmeside. Og nyt logo. Vores ansigt ud af til. Fremtidsplaner: holde selskabet levende!</w:t>
      </w:r>
    </w:p>
    <w:p w:rsidR="00B376A1" w:rsidRDefault="00B376A1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B376A1" w:rsidRDefault="00B376A1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Kommentarer fra salen: </w:t>
      </w:r>
    </w:p>
    <w:p w:rsidR="005E7E4B" w:rsidRDefault="005E7E4B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Thorkild IA Sørensen foreslår: tættere samspil med patientforeningerne?</w:t>
      </w:r>
    </w:p>
    <w:p w:rsidR="005E7E4B" w:rsidRDefault="005E7E4B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Bjørn Richelsen: mere fællesskab med patientforeningerne, da mange patientforeninger er forholdsvis små. Måske mindre fokus kun på forskning?</w:t>
      </w:r>
    </w:p>
    <w:p w:rsidR="00A65B0C" w:rsidRDefault="00A65B0C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Spørgsmål fra salen: Hvordan opretholder man et ”fornuftigt” forhold til medicinalindustr</w:t>
      </w:r>
      <w:r w:rsidR="00186E45">
        <w:rPr>
          <w:rFonts w:ascii="Arial" w:hAnsi="Arial" w:cs="Arial"/>
          <w:b/>
          <w:sz w:val="22"/>
          <w:szCs w:val="22"/>
        </w:rPr>
        <w:t>ien? Skal det stå i vores vedtægter</w:t>
      </w:r>
      <w:r>
        <w:rPr>
          <w:rFonts w:ascii="Arial" w:hAnsi="Arial" w:cs="Arial"/>
          <w:b/>
          <w:sz w:val="22"/>
          <w:szCs w:val="22"/>
        </w:rPr>
        <w:t xml:space="preserve"> at industrien ikke må have indf</w:t>
      </w:r>
      <w:r w:rsidR="00186E45">
        <w:rPr>
          <w:rFonts w:ascii="Arial" w:hAnsi="Arial" w:cs="Arial"/>
          <w:b/>
          <w:sz w:val="22"/>
          <w:szCs w:val="22"/>
        </w:rPr>
        <w:t xml:space="preserve">lydelse på program, indhold mv.? </w:t>
      </w:r>
      <w:r>
        <w:rPr>
          <w:rFonts w:ascii="Arial" w:hAnsi="Arial" w:cs="Arial"/>
          <w:b/>
          <w:sz w:val="22"/>
          <w:szCs w:val="22"/>
        </w:rPr>
        <w:t xml:space="preserve">Relevant at </w:t>
      </w:r>
      <w:proofErr w:type="gramStart"/>
      <w:r>
        <w:rPr>
          <w:rFonts w:ascii="Arial" w:hAnsi="Arial" w:cs="Arial"/>
          <w:b/>
          <w:sz w:val="22"/>
          <w:szCs w:val="22"/>
        </w:rPr>
        <w:t>tage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op i bestyrelsen. </w:t>
      </w:r>
    </w:p>
    <w:p w:rsidR="00B376A1" w:rsidRDefault="00B376A1" w:rsidP="00EE646D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61131A" w:rsidRDefault="006113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Forelæggelse af det reviderede regnskab</w:t>
      </w:r>
      <w:r w:rsidR="00025E9B">
        <w:rPr>
          <w:rFonts w:ascii="Arial" w:hAnsi="Arial" w:cs="Arial"/>
          <w:sz w:val="22"/>
          <w:szCs w:val="22"/>
        </w:rPr>
        <w:t>.</w:t>
      </w:r>
    </w:p>
    <w:p w:rsidR="00025E9B" w:rsidRDefault="00025E9B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025E9B">
        <w:rPr>
          <w:rFonts w:ascii="Arial" w:hAnsi="Arial" w:cs="Arial"/>
          <w:b/>
          <w:sz w:val="22"/>
          <w:szCs w:val="22"/>
        </w:rPr>
        <w:t>Lesli fremlægger regnskabet</w:t>
      </w:r>
      <w:r>
        <w:rPr>
          <w:rFonts w:ascii="Arial" w:hAnsi="Arial" w:cs="Arial"/>
          <w:b/>
          <w:sz w:val="22"/>
          <w:szCs w:val="22"/>
        </w:rPr>
        <w:t>. Bundlinjen/Egenkapital på 394.633 kr.</w:t>
      </w:r>
    </w:p>
    <w:p w:rsidR="00B376A1" w:rsidRDefault="00B376A1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B376A1" w:rsidRDefault="00B376A1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Kommentarer fra salen:</w:t>
      </w:r>
    </w:p>
    <w:p w:rsidR="00025E9B" w:rsidRDefault="00025E9B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Thorkild I. A. Sørensen: skal vi spendere noget af denne egenkapital?</w:t>
      </w:r>
      <w:r w:rsidR="00743CD7">
        <w:rPr>
          <w:rFonts w:ascii="Arial" w:hAnsi="Arial" w:cs="Arial"/>
          <w:b/>
          <w:sz w:val="22"/>
          <w:szCs w:val="22"/>
        </w:rPr>
        <w:t xml:space="preserve"> Fremme vision/mission fra DSAF.</w:t>
      </w:r>
    </w:p>
    <w:p w:rsidR="00743CD7" w:rsidRDefault="00743CD7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Lesli/Jens: Årsmøde sponsoreri</w:t>
      </w:r>
      <w:r w:rsidR="00B376A1">
        <w:rPr>
          <w:rFonts w:ascii="Arial" w:hAnsi="Arial" w:cs="Arial"/>
          <w:b/>
          <w:sz w:val="22"/>
          <w:szCs w:val="22"/>
        </w:rPr>
        <w:t xml:space="preserve">ng varierer meget fra år til år, så vi er nødt til at have en vis buffer, således at vi kan afholde </w:t>
      </w:r>
      <w:proofErr w:type="gramStart"/>
      <w:r w:rsidR="00B376A1">
        <w:rPr>
          <w:rFonts w:ascii="Arial" w:hAnsi="Arial" w:cs="Arial"/>
          <w:b/>
          <w:sz w:val="22"/>
          <w:szCs w:val="22"/>
        </w:rPr>
        <w:t>en</w:t>
      </w:r>
      <w:proofErr w:type="gramEnd"/>
      <w:r w:rsidR="00B376A1">
        <w:rPr>
          <w:rFonts w:ascii="Arial" w:hAnsi="Arial" w:cs="Arial"/>
          <w:b/>
          <w:sz w:val="22"/>
          <w:szCs w:val="22"/>
        </w:rPr>
        <w:t xml:space="preserve"> årsmøde uden sponsorer, dvs. ca. 300.000 </w:t>
      </w:r>
      <w:proofErr w:type="spellStart"/>
      <w:r w:rsidR="00B376A1">
        <w:rPr>
          <w:rFonts w:ascii="Arial" w:hAnsi="Arial" w:cs="Arial"/>
          <w:b/>
          <w:sz w:val="22"/>
          <w:szCs w:val="22"/>
        </w:rPr>
        <w:t>kr</w:t>
      </w:r>
      <w:proofErr w:type="spellEnd"/>
      <w:r w:rsidR="00B376A1">
        <w:rPr>
          <w:rFonts w:ascii="Arial" w:hAnsi="Arial" w:cs="Arial"/>
          <w:b/>
          <w:sz w:val="22"/>
          <w:szCs w:val="22"/>
        </w:rPr>
        <w:t xml:space="preserve"> som buffer.</w:t>
      </w:r>
      <w:r>
        <w:rPr>
          <w:rFonts w:ascii="Arial" w:hAnsi="Arial" w:cs="Arial"/>
          <w:b/>
          <w:sz w:val="22"/>
          <w:szCs w:val="22"/>
        </w:rPr>
        <w:t xml:space="preserve"> Men dette skal diskuteres i den nye bestyrelse.</w:t>
      </w:r>
    </w:p>
    <w:p w:rsidR="0010736E" w:rsidRPr="00025E9B" w:rsidRDefault="0010736E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61131A" w:rsidRDefault="006113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Forelæggelse af den aktuelle medlemsliste</w:t>
      </w:r>
    </w:p>
    <w:p w:rsidR="00B376A1" w:rsidRDefault="0010736E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10736E">
        <w:rPr>
          <w:rFonts w:ascii="Arial" w:hAnsi="Arial" w:cs="Arial"/>
          <w:b/>
          <w:sz w:val="22"/>
          <w:szCs w:val="22"/>
        </w:rPr>
        <w:t xml:space="preserve">Vi er ca. 250 medlemmer. </w:t>
      </w:r>
    </w:p>
    <w:p w:rsidR="00B376A1" w:rsidRDefault="00B376A1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B376A1" w:rsidRDefault="00B376A1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Kommentarer fra salen:</w:t>
      </w:r>
    </w:p>
    <w:p w:rsidR="00025E9B" w:rsidRPr="0010736E" w:rsidRDefault="0010736E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10736E">
        <w:rPr>
          <w:rFonts w:ascii="Arial" w:hAnsi="Arial" w:cs="Arial"/>
          <w:b/>
          <w:sz w:val="22"/>
          <w:szCs w:val="22"/>
        </w:rPr>
        <w:t>Bjørn Richelsen: Hvad gør DSAF for at modvirke faldet af medlemmer</w:t>
      </w:r>
      <w:r w:rsidR="00185326">
        <w:rPr>
          <w:rFonts w:ascii="Arial" w:hAnsi="Arial" w:cs="Arial"/>
          <w:b/>
          <w:sz w:val="22"/>
          <w:szCs w:val="22"/>
        </w:rPr>
        <w:t xml:space="preserve"> (som plejer at være ca. 300</w:t>
      </w:r>
      <w:r w:rsidRPr="0010736E">
        <w:rPr>
          <w:rFonts w:ascii="Arial" w:hAnsi="Arial" w:cs="Arial"/>
          <w:b/>
          <w:sz w:val="22"/>
          <w:szCs w:val="22"/>
        </w:rPr>
        <w:t>?</w:t>
      </w:r>
      <w:r w:rsidR="00185326">
        <w:rPr>
          <w:rFonts w:ascii="Arial" w:hAnsi="Arial" w:cs="Arial"/>
          <w:b/>
          <w:sz w:val="22"/>
          <w:szCs w:val="22"/>
        </w:rPr>
        <w:t>)</w:t>
      </w:r>
    </w:p>
    <w:p w:rsidR="0010736E" w:rsidRDefault="00B0791E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B0791E">
        <w:rPr>
          <w:rFonts w:ascii="Arial" w:hAnsi="Arial" w:cs="Arial"/>
          <w:b/>
          <w:sz w:val="22"/>
          <w:szCs w:val="22"/>
        </w:rPr>
        <w:t xml:space="preserve">Jens: </w:t>
      </w:r>
      <w:r>
        <w:rPr>
          <w:rFonts w:ascii="Arial" w:hAnsi="Arial" w:cs="Arial"/>
          <w:b/>
          <w:sz w:val="22"/>
          <w:szCs w:val="22"/>
        </w:rPr>
        <w:t>Sammenfald med andre møder: De ældre bærende kræfter skal huske at sende deres yngre medarbejdere af</w:t>
      </w:r>
      <w:r w:rsidR="005279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sted. </w:t>
      </w:r>
    </w:p>
    <w:p w:rsidR="00B0791E" w:rsidRDefault="00B0791E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Diætister: færre får lov at få lov at deltage (”fri med løn”). Der sker meget på denne årstid. </w:t>
      </w:r>
    </w:p>
    <w:p w:rsidR="00B0791E" w:rsidRDefault="00B0791E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Bjørn Richelsen: Dække mere af diætisternes interess</w:t>
      </w:r>
      <w:r w:rsidR="00D1061E">
        <w:rPr>
          <w:rFonts w:ascii="Arial" w:hAnsi="Arial" w:cs="Arial"/>
          <w:b/>
          <w:sz w:val="22"/>
          <w:szCs w:val="22"/>
        </w:rPr>
        <w:t xml:space="preserve">eområder? </w:t>
      </w:r>
      <w:proofErr w:type="gramStart"/>
      <w:r w:rsidR="005279EA">
        <w:rPr>
          <w:rFonts w:ascii="Arial" w:hAnsi="Arial" w:cs="Arial"/>
          <w:b/>
          <w:sz w:val="22"/>
          <w:szCs w:val="22"/>
        </w:rPr>
        <w:t>Sætte</w:t>
      </w:r>
      <w:proofErr w:type="gramEnd"/>
      <w:r w:rsidR="005279EA">
        <w:rPr>
          <w:rFonts w:ascii="Arial" w:hAnsi="Arial" w:cs="Arial"/>
          <w:b/>
          <w:sz w:val="22"/>
          <w:szCs w:val="22"/>
        </w:rPr>
        <w:t xml:space="preserve"> en hel formiddag af til dem. </w:t>
      </w:r>
    </w:p>
    <w:p w:rsidR="00D1061E" w:rsidRDefault="00B376A1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Kommentar fra salen: </w:t>
      </w:r>
      <w:r w:rsidR="00D1061E">
        <w:rPr>
          <w:rFonts w:ascii="Arial" w:hAnsi="Arial" w:cs="Arial"/>
          <w:b/>
          <w:sz w:val="22"/>
          <w:szCs w:val="22"/>
        </w:rPr>
        <w:t>Årsmøde kunne ligge sammen med andre foreningers årsmøde – trække på de samme speakers, gøre det bredere</w:t>
      </w:r>
    </w:p>
    <w:p w:rsidR="00D1061E" w:rsidRDefault="00D1061E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Mange af møderne ligger i København. Geografisk kunne det være fint at sprede dem.</w:t>
      </w:r>
    </w:p>
    <w:p w:rsidR="005279EA" w:rsidRDefault="00B725CD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Husk at sende </w:t>
      </w:r>
      <w:proofErr w:type="spellStart"/>
      <w:r>
        <w:rPr>
          <w:rFonts w:ascii="Arial" w:hAnsi="Arial" w:cs="Arial"/>
          <w:b/>
          <w:sz w:val="22"/>
          <w:szCs w:val="22"/>
        </w:rPr>
        <w:t>emails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ud til medlemmerne omkring diverse møder.</w:t>
      </w:r>
    </w:p>
    <w:p w:rsidR="00B376A1" w:rsidRPr="00B0791E" w:rsidRDefault="00B376A1" w:rsidP="00025E9B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61131A" w:rsidRDefault="006113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 fra eventuelle udvalg</w:t>
      </w:r>
    </w:p>
    <w:p w:rsidR="00087E6F" w:rsidRDefault="00B725CD" w:rsidP="00087E6F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Intet</w:t>
      </w:r>
      <w:r w:rsidR="00B376A1">
        <w:rPr>
          <w:rFonts w:ascii="Arial" w:hAnsi="Arial" w:cs="Arial"/>
          <w:b/>
          <w:sz w:val="22"/>
          <w:szCs w:val="22"/>
        </w:rPr>
        <w:t xml:space="preserve"> </w:t>
      </w:r>
    </w:p>
    <w:p w:rsidR="00B376A1" w:rsidRPr="00087E6F" w:rsidRDefault="00B376A1" w:rsidP="00087E6F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61131A" w:rsidRDefault="006113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Valg til bestyrelsen i henhold til vedtægterne: </w:t>
      </w:r>
    </w:p>
    <w:p w:rsidR="0061131A" w:rsidRDefault="0061131A" w:rsidP="00B725CD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>Esther Zimmermann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>genopstiller ikke – bestyrelsen foreslå</w:t>
      </w:r>
      <w:r w:rsidR="00BE4FD1" w:rsidRPr="00B725CD">
        <w:rPr>
          <w:rFonts w:ascii="Arial" w:hAnsi="Arial" w:cs="Arial"/>
          <w:color w:val="333333"/>
          <w:sz w:val="20"/>
          <w:szCs w:val="20"/>
          <w:lang w:eastAsia="en-GB"/>
        </w:rPr>
        <w:t>r</w:t>
      </w: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Tore Christiansen </w:t>
      </w: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som nyt bestyrelsesmedlem, 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>b</w:t>
      </w: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) 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Andrea Karen Floyd </w:t>
      </w: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>har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 siddet i to periode</w:t>
      </w:r>
      <w:r w:rsidR="00BE4FD1" w:rsidRPr="00B725CD">
        <w:rPr>
          <w:rFonts w:ascii="Arial" w:hAnsi="Arial" w:cs="Arial"/>
          <w:color w:val="333333"/>
          <w:sz w:val="20"/>
          <w:szCs w:val="20"/>
          <w:lang w:eastAsia="en-GB"/>
        </w:rPr>
        <w:t>r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 – bestyrelsen forslår </w:t>
      </w:r>
      <w:r w:rsidR="00A21CEB" w:rsidRPr="00B725CD">
        <w:rPr>
          <w:rFonts w:ascii="Arial" w:hAnsi="Arial" w:cs="Arial"/>
          <w:color w:val="000000"/>
          <w:sz w:val="20"/>
          <w:szCs w:val="20"/>
        </w:rPr>
        <w:t xml:space="preserve">Sigrid Bjerge </w:t>
      </w:r>
      <w:proofErr w:type="spellStart"/>
      <w:r w:rsidR="00A21CEB" w:rsidRPr="00B725CD">
        <w:rPr>
          <w:rFonts w:ascii="Arial" w:hAnsi="Arial" w:cs="Arial"/>
          <w:color w:val="000000"/>
          <w:sz w:val="20"/>
          <w:szCs w:val="20"/>
        </w:rPr>
        <w:t>Gribsholt</w:t>
      </w:r>
      <w:proofErr w:type="spellEnd"/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og 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>c</w:t>
      </w:r>
      <w:r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) 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>ny</w:t>
      </w:r>
      <w:r w:rsidR="00BE4FD1" w:rsidRPr="00B725CD">
        <w:rPr>
          <w:rFonts w:ascii="Arial" w:hAnsi="Arial" w:cs="Arial"/>
          <w:color w:val="333333"/>
          <w:sz w:val="20"/>
          <w:szCs w:val="20"/>
          <w:lang w:eastAsia="en-GB"/>
        </w:rPr>
        <w:t>t</w:t>
      </w:r>
      <w:r w:rsidR="00A21CEB" w:rsidRPr="00B725CD">
        <w:rPr>
          <w:rFonts w:ascii="Arial" w:hAnsi="Arial" w:cs="Arial"/>
          <w:color w:val="333333"/>
          <w:sz w:val="20"/>
          <w:szCs w:val="20"/>
          <w:lang w:eastAsia="en-GB"/>
        </w:rPr>
        <w:t xml:space="preserve"> medlem som vedtaget på GF 2014 – bestyrelsen forslår Tenna Jensen</w:t>
      </w:r>
      <w:r w:rsidRPr="00B725CD">
        <w:rPr>
          <w:rFonts w:ascii="Arial" w:hAnsi="Arial" w:cs="Arial"/>
          <w:sz w:val="20"/>
          <w:szCs w:val="20"/>
        </w:rPr>
        <w:t xml:space="preserve">. </w:t>
      </w:r>
    </w:p>
    <w:p w:rsidR="00691013" w:rsidRPr="00B725CD" w:rsidRDefault="00691013" w:rsidP="00691013">
      <w:pPr>
        <w:pStyle w:val="Listeafsnit"/>
        <w:ind w:left="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7CF9" w:rsidRDefault="00CD7CF9" w:rsidP="00B725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Præsentation af de </w:t>
      </w:r>
      <w:proofErr w:type="spellStart"/>
      <w:r>
        <w:rPr>
          <w:rFonts w:ascii="Arial" w:hAnsi="Arial" w:cs="Arial"/>
          <w:b/>
          <w:sz w:val="22"/>
          <w:szCs w:val="22"/>
        </w:rPr>
        <w:t>nyopstillede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medlemmer: </w:t>
      </w:r>
    </w:p>
    <w:p w:rsidR="00B725CD" w:rsidRPr="00B725CD" w:rsidRDefault="00CD7CF9" w:rsidP="00B725C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Sigrid Bjerge </w:t>
      </w:r>
      <w:proofErr w:type="spellStart"/>
      <w:r>
        <w:rPr>
          <w:rFonts w:ascii="Arial" w:hAnsi="Arial" w:cs="Arial"/>
          <w:b/>
          <w:sz w:val="22"/>
          <w:szCs w:val="22"/>
        </w:rPr>
        <w:t>Gribsholt</w:t>
      </w:r>
      <w:proofErr w:type="spellEnd"/>
      <w:r>
        <w:rPr>
          <w:rFonts w:ascii="Arial" w:hAnsi="Arial" w:cs="Arial"/>
          <w:b/>
          <w:sz w:val="22"/>
          <w:szCs w:val="22"/>
        </w:rPr>
        <w:t>, læge og medlem af bestyrelsen for yngre endokrinologer</w:t>
      </w:r>
    </w:p>
    <w:p w:rsidR="0061131A" w:rsidRPr="00CD7CF9" w:rsidRDefault="00CD7CF9" w:rsidP="009E72BF">
      <w:pPr>
        <w:ind w:left="720"/>
        <w:rPr>
          <w:rFonts w:ascii="Arial" w:hAnsi="Arial" w:cs="Arial"/>
          <w:b/>
          <w:sz w:val="22"/>
          <w:szCs w:val="22"/>
        </w:rPr>
      </w:pPr>
      <w:r w:rsidRPr="00CD7CF9">
        <w:rPr>
          <w:rFonts w:ascii="Arial" w:hAnsi="Arial" w:cs="Arial"/>
          <w:b/>
          <w:sz w:val="22"/>
          <w:szCs w:val="22"/>
        </w:rPr>
        <w:t>Tore Christiansen,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7CF9">
        <w:rPr>
          <w:rFonts w:ascii="Arial" w:hAnsi="Arial" w:cs="Arial"/>
          <w:b/>
          <w:sz w:val="22"/>
          <w:szCs w:val="22"/>
        </w:rPr>
        <w:t>Dansk Diabetes Akademi</w:t>
      </w:r>
    </w:p>
    <w:p w:rsidR="00CD7CF9" w:rsidRDefault="00CD7CF9" w:rsidP="009E72BF">
      <w:pPr>
        <w:ind w:left="720"/>
        <w:rPr>
          <w:rFonts w:ascii="Arial" w:hAnsi="Arial" w:cs="Arial"/>
          <w:b/>
          <w:sz w:val="22"/>
          <w:szCs w:val="22"/>
        </w:rPr>
      </w:pPr>
      <w:r w:rsidRPr="00CD7CF9">
        <w:rPr>
          <w:rFonts w:ascii="Arial" w:hAnsi="Arial" w:cs="Arial"/>
          <w:b/>
          <w:sz w:val="22"/>
          <w:szCs w:val="22"/>
        </w:rPr>
        <w:t>Tenna Jensen</w:t>
      </w:r>
      <w:r w:rsidR="00984DBC">
        <w:rPr>
          <w:rFonts w:ascii="Arial" w:hAnsi="Arial" w:cs="Arial"/>
          <w:b/>
          <w:sz w:val="22"/>
          <w:szCs w:val="22"/>
        </w:rPr>
        <w:t>, lektor på Saxo Instituttet</w:t>
      </w:r>
    </w:p>
    <w:p w:rsidR="00731BC2" w:rsidRPr="00CD7CF9" w:rsidRDefault="00731BC2" w:rsidP="009E72BF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 tre accepteres som ny medlemmer i bestyrelsen</w:t>
      </w:r>
    </w:p>
    <w:p w:rsidR="0061131A" w:rsidRDefault="0061131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Evt. </w:t>
      </w:r>
    </w:p>
    <w:p w:rsidR="00731BC2" w:rsidRDefault="00084038" w:rsidP="00630696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Thorkild IA Sørensen: Selskaber, patientforeninger, LOM (livstil, fedme og metabolisme) – DSAF kan diskutere hvordan de indgår i tættere samspil med disse veletablerede institutioner. </w:t>
      </w:r>
    </w:p>
    <w:p w:rsidR="00084038" w:rsidRDefault="00630696" w:rsidP="00731BC2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 nye bestyrelse skal arbejde mere med PR og power!</w:t>
      </w:r>
    </w:p>
    <w:p w:rsidR="00DD3B7C" w:rsidRDefault="00DD3B7C" w:rsidP="00731BC2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Gratismedlemskab for studerende?</w:t>
      </w:r>
    </w:p>
    <w:p w:rsidR="00133A86" w:rsidRDefault="00133A86" w:rsidP="00652BF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Stærkere incitament til seniorerne i forskningslandskabet i Danmark, lade dem holde oplæg, være chairmen etc.</w:t>
      </w:r>
    </w:p>
    <w:p w:rsidR="00652BF1" w:rsidRDefault="00652BF1" w:rsidP="00731BC2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133A86" w:rsidRPr="00731BC2" w:rsidRDefault="00652BF1" w:rsidP="00652BF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Identificere </w:t>
      </w:r>
      <w:proofErr w:type="spellStart"/>
      <w:r>
        <w:rPr>
          <w:rFonts w:ascii="Arial" w:hAnsi="Arial" w:cs="Arial"/>
          <w:b/>
          <w:sz w:val="22"/>
          <w:szCs w:val="22"/>
        </w:rPr>
        <w:t>hotspots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kliniske </w:t>
      </w:r>
      <w:proofErr w:type="spellStart"/>
      <w:r>
        <w:rPr>
          <w:rFonts w:ascii="Arial" w:hAnsi="Arial" w:cs="Arial"/>
          <w:b/>
          <w:sz w:val="22"/>
          <w:szCs w:val="22"/>
        </w:rPr>
        <w:t>afd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center dannelser etc. Med direkte kontakt til disse steder, så man er opdateret på hvad der sker. </w:t>
      </w:r>
      <w:r w:rsidR="00133A86">
        <w:rPr>
          <w:rFonts w:ascii="Arial" w:hAnsi="Arial" w:cs="Arial"/>
          <w:b/>
          <w:sz w:val="22"/>
          <w:szCs w:val="22"/>
        </w:rPr>
        <w:t xml:space="preserve">  </w:t>
      </w:r>
    </w:p>
    <w:p w:rsidR="0061131A" w:rsidRDefault="0061131A" w:rsidP="00652BF1">
      <w:pPr>
        <w:rPr>
          <w:rFonts w:ascii="Arial" w:hAnsi="Arial" w:cs="Arial"/>
          <w:sz w:val="22"/>
          <w:szCs w:val="22"/>
        </w:rPr>
      </w:pPr>
    </w:p>
    <w:p w:rsidR="00133A86" w:rsidRDefault="00133A86">
      <w:pPr>
        <w:spacing w:line="360" w:lineRule="auto"/>
        <w:rPr>
          <w:rFonts w:ascii="Arial" w:hAnsi="Arial" w:cs="Arial"/>
          <w:sz w:val="22"/>
          <w:szCs w:val="22"/>
        </w:rPr>
      </w:pPr>
    </w:p>
    <w:p w:rsidR="0061131A" w:rsidRDefault="0061131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1131A" w:rsidSect="006427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62D"/>
    <w:multiLevelType w:val="hybridMultilevel"/>
    <w:tmpl w:val="4BD6C0E4"/>
    <w:lvl w:ilvl="0" w:tplc="040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E90741C"/>
    <w:multiLevelType w:val="hybridMultilevel"/>
    <w:tmpl w:val="7D581790"/>
    <w:lvl w:ilvl="0" w:tplc="869EEA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D56B0"/>
    <w:multiLevelType w:val="hybridMultilevel"/>
    <w:tmpl w:val="D0E8DE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BB"/>
    <w:rsid w:val="00012070"/>
    <w:rsid w:val="00024E8B"/>
    <w:rsid w:val="00025E9B"/>
    <w:rsid w:val="00084038"/>
    <w:rsid w:val="00087E6F"/>
    <w:rsid w:val="001047B1"/>
    <w:rsid w:val="0010736E"/>
    <w:rsid w:val="00133A86"/>
    <w:rsid w:val="00183360"/>
    <w:rsid w:val="00185326"/>
    <w:rsid w:val="00186E45"/>
    <w:rsid w:val="00272A4E"/>
    <w:rsid w:val="003841B4"/>
    <w:rsid w:val="003F1388"/>
    <w:rsid w:val="005279EA"/>
    <w:rsid w:val="005536F6"/>
    <w:rsid w:val="005B7322"/>
    <w:rsid w:val="005E7E4B"/>
    <w:rsid w:val="0061131A"/>
    <w:rsid w:val="00630696"/>
    <w:rsid w:val="006427BB"/>
    <w:rsid w:val="00652BF1"/>
    <w:rsid w:val="00683947"/>
    <w:rsid w:val="00691013"/>
    <w:rsid w:val="00731BC2"/>
    <w:rsid w:val="00743CD7"/>
    <w:rsid w:val="0098448D"/>
    <w:rsid w:val="00984DBC"/>
    <w:rsid w:val="009E72BF"/>
    <w:rsid w:val="009F7D1A"/>
    <w:rsid w:val="00A21CEB"/>
    <w:rsid w:val="00A321CB"/>
    <w:rsid w:val="00A65B0C"/>
    <w:rsid w:val="00B0791E"/>
    <w:rsid w:val="00B376A1"/>
    <w:rsid w:val="00B725CD"/>
    <w:rsid w:val="00BE4FD1"/>
    <w:rsid w:val="00C51AA5"/>
    <w:rsid w:val="00CB74EB"/>
    <w:rsid w:val="00CD7CF9"/>
    <w:rsid w:val="00CE217A"/>
    <w:rsid w:val="00D1061E"/>
    <w:rsid w:val="00D21D67"/>
    <w:rsid w:val="00DD3B7C"/>
    <w:rsid w:val="00E0310B"/>
    <w:rsid w:val="00ED0CC2"/>
    <w:rsid w:val="00E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B4"/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3841B4"/>
  </w:style>
  <w:style w:type="paragraph" w:styleId="Almindeligtekst">
    <w:name w:val="Plain Text"/>
    <w:basedOn w:val="Normal"/>
    <w:link w:val="AlmindeligtekstTegn"/>
    <w:uiPriority w:val="99"/>
    <w:rsid w:val="003841B4"/>
    <w:rPr>
      <w:rFonts w:ascii="Calibri" w:hAnsi="Calibri" w:cs="Calibri"/>
      <w:sz w:val="22"/>
      <w:szCs w:val="22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3841B4"/>
    <w:rPr>
      <w:rFonts w:ascii="Calibri" w:hAnsi="Calibri" w:cs="Calibri"/>
      <w:sz w:val="21"/>
      <w:szCs w:val="21"/>
    </w:rPr>
  </w:style>
  <w:style w:type="paragraph" w:styleId="Listeafsnit">
    <w:name w:val="List Paragraph"/>
    <w:basedOn w:val="Normal"/>
    <w:uiPriority w:val="99"/>
    <w:qFormat/>
    <w:rsid w:val="003841B4"/>
    <w:pPr>
      <w:ind w:left="720"/>
    </w:pPr>
  </w:style>
  <w:style w:type="character" w:styleId="Kommentarhenvisning">
    <w:name w:val="annotation reference"/>
    <w:uiPriority w:val="99"/>
    <w:rsid w:val="003841B4"/>
    <w:rPr>
      <w:rFonts w:ascii="Times New Roman" w:hAnsi="Times New Roman"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3841B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locked/>
    <w:rsid w:val="003841B4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3841B4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3841B4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3841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3841B4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link w:val="TitelTegn"/>
    <w:uiPriority w:val="99"/>
    <w:qFormat/>
    <w:rsid w:val="003841B4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elTegn">
    <w:name w:val="Titel Tegn"/>
    <w:link w:val="Titel"/>
    <w:uiPriority w:val="99"/>
    <w:locked/>
    <w:rsid w:val="006427BB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B4"/>
    <w:rPr>
      <w:rFonts w:ascii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3841B4"/>
  </w:style>
  <w:style w:type="paragraph" w:styleId="Almindeligtekst">
    <w:name w:val="Plain Text"/>
    <w:basedOn w:val="Normal"/>
    <w:link w:val="AlmindeligtekstTegn"/>
    <w:uiPriority w:val="99"/>
    <w:rsid w:val="003841B4"/>
    <w:rPr>
      <w:rFonts w:ascii="Calibri" w:hAnsi="Calibri" w:cs="Calibri"/>
      <w:sz w:val="22"/>
      <w:szCs w:val="22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3841B4"/>
    <w:rPr>
      <w:rFonts w:ascii="Calibri" w:hAnsi="Calibri" w:cs="Calibri"/>
      <w:sz w:val="21"/>
      <w:szCs w:val="21"/>
    </w:rPr>
  </w:style>
  <w:style w:type="paragraph" w:styleId="Listeafsnit">
    <w:name w:val="List Paragraph"/>
    <w:basedOn w:val="Normal"/>
    <w:uiPriority w:val="99"/>
    <w:qFormat/>
    <w:rsid w:val="003841B4"/>
    <w:pPr>
      <w:ind w:left="720"/>
    </w:pPr>
  </w:style>
  <w:style w:type="character" w:styleId="Kommentarhenvisning">
    <w:name w:val="annotation reference"/>
    <w:uiPriority w:val="99"/>
    <w:rsid w:val="003841B4"/>
    <w:rPr>
      <w:rFonts w:ascii="Times New Roman" w:hAnsi="Times New Roman"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3841B4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locked/>
    <w:rsid w:val="003841B4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3841B4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3841B4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3841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3841B4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link w:val="TitelTegn"/>
    <w:uiPriority w:val="99"/>
    <w:qFormat/>
    <w:rsid w:val="003841B4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elTegn">
    <w:name w:val="Titel Tegn"/>
    <w:link w:val="Titel"/>
    <w:uiPriority w:val="99"/>
    <w:locked/>
    <w:rsid w:val="006427BB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generalforsamling i DSAF</vt:lpstr>
    </vt:vector>
  </TitlesOfParts>
  <Company>LIFE Faculty, University of Copenhagen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generalforsamling i DSAF</dc:title>
  <dc:creator>Marianne Uhre Jakobsen</dc:creator>
  <cp:lastModifiedBy>Maiken</cp:lastModifiedBy>
  <cp:revision>2</cp:revision>
  <cp:lastPrinted>2012-12-18T16:16:00Z</cp:lastPrinted>
  <dcterms:created xsi:type="dcterms:W3CDTF">2016-10-14T05:39:00Z</dcterms:created>
  <dcterms:modified xsi:type="dcterms:W3CDTF">2016-10-14T05:39:00Z</dcterms:modified>
</cp:coreProperties>
</file>